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FA8EEC" w14:textId="77777777" w:rsidR="00690FC5" w:rsidRPr="009267B5" w:rsidRDefault="00690FC5" w:rsidP="00690FC5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267B5">
        <w:rPr>
          <w:rFonts w:ascii="Times New Roman" w:hAnsi="Times New Roman" w:cs="Times New Roman"/>
          <w:b/>
          <w:sz w:val="32"/>
          <w:szCs w:val="32"/>
          <w:u w:val="single"/>
        </w:rPr>
        <w:t>CURRICULUM MAP Reading 8 Grade 11-12</w:t>
      </w:r>
    </w:p>
    <w:p w14:paraId="0E49AF4E" w14:textId="77777777" w:rsidR="00690FC5" w:rsidRDefault="00690FC5" w:rsidP="00690F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Course:  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>Teacher:  ________________</w:t>
      </w:r>
    </w:p>
    <w:p w14:paraId="3BD70653" w14:textId="77777777" w:rsidR="00690FC5" w:rsidRDefault="00690FC5" w:rsidP="00690FC5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90FC5" w14:paraId="4A5767A3" w14:textId="77777777" w:rsidTr="00471A6F">
        <w:tc>
          <w:tcPr>
            <w:tcW w:w="9576" w:type="dxa"/>
            <w:gridSpan w:val="2"/>
            <w:shd w:val="clear" w:color="auto" w:fill="F2F2F2" w:themeFill="background1" w:themeFillShade="F2"/>
          </w:tcPr>
          <w:p w14:paraId="431A6077" w14:textId="77777777" w:rsidR="00690FC5" w:rsidRDefault="00690FC5" w:rsidP="00471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Period of Study:</w:t>
            </w:r>
          </w:p>
          <w:p w14:paraId="65F3858D" w14:textId="77777777" w:rsidR="00690FC5" w:rsidRDefault="00690FC5" w:rsidP="00471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FC5" w14:paraId="2C318288" w14:textId="77777777" w:rsidTr="00471A6F">
        <w:tc>
          <w:tcPr>
            <w:tcW w:w="4788" w:type="dxa"/>
            <w:shd w:val="clear" w:color="auto" w:fill="F2F2F2" w:themeFill="background1" w:themeFillShade="F2"/>
          </w:tcPr>
          <w:p w14:paraId="162FA3E5" w14:textId="77777777" w:rsidR="00690FC5" w:rsidRPr="009267B5" w:rsidRDefault="00690FC5" w:rsidP="00471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7B5">
              <w:rPr>
                <w:rFonts w:ascii="Times New Roman" w:hAnsi="Times New Roman" w:cs="Times New Roman"/>
                <w:b/>
                <w:sz w:val="24"/>
                <w:szCs w:val="24"/>
              </w:rPr>
              <w:t>LITERACY STANDARDS: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14:paraId="3CAF4D33" w14:textId="77777777" w:rsidR="00690FC5" w:rsidRPr="009267B5" w:rsidRDefault="00690FC5" w:rsidP="00471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7B5">
              <w:rPr>
                <w:rFonts w:ascii="Times New Roman" w:hAnsi="Times New Roman" w:cs="Times New Roman"/>
                <w:b/>
                <w:sz w:val="24"/>
                <w:szCs w:val="24"/>
              </w:rPr>
              <w:t>ENDURING UNDERSTANDINGS:</w:t>
            </w:r>
          </w:p>
        </w:tc>
      </w:tr>
      <w:tr w:rsidR="00690FC5" w14:paraId="3713C636" w14:textId="77777777" w:rsidTr="00471A6F">
        <w:tc>
          <w:tcPr>
            <w:tcW w:w="4788" w:type="dxa"/>
          </w:tcPr>
          <w:p w14:paraId="02696F8E" w14:textId="77777777" w:rsidR="00690FC5" w:rsidRPr="009267B5" w:rsidRDefault="00690FC5" w:rsidP="00471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7B5">
              <w:rPr>
                <w:rFonts w:ascii="Times New Roman" w:hAnsi="Times New Roman" w:cs="Times New Roman"/>
                <w:b/>
                <w:sz w:val="24"/>
                <w:szCs w:val="24"/>
              </w:rPr>
              <w:t>Reading 8: Integration of Knowledge and Ideas</w:t>
            </w:r>
          </w:p>
          <w:p w14:paraId="21E94D64" w14:textId="77777777" w:rsidR="00690FC5" w:rsidRPr="009267B5" w:rsidRDefault="00690FC5" w:rsidP="00471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7B5">
              <w:rPr>
                <w:rFonts w:ascii="Times New Roman" w:hAnsi="Times New Roman" w:cs="Times New Roman"/>
                <w:sz w:val="24"/>
                <w:szCs w:val="24"/>
              </w:rPr>
              <w:t>Delineate and evaluate the argument and specific claims in a text, including the validity of the reasoning as well as the relevance and sufficiency of the evidence.</w:t>
            </w:r>
          </w:p>
          <w:p w14:paraId="0E4AAEA7" w14:textId="77777777" w:rsidR="00690FC5" w:rsidRPr="009267B5" w:rsidRDefault="00690FC5" w:rsidP="00471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7B5">
              <w:rPr>
                <w:rFonts w:ascii="Times New Roman" w:hAnsi="Times New Roman" w:cs="Times New Roman"/>
                <w:b/>
                <w:sz w:val="24"/>
                <w:szCs w:val="24"/>
              </w:rPr>
              <w:t>Grade 11-12 Specific Literature Standard:</w:t>
            </w:r>
          </w:p>
          <w:p w14:paraId="621B056C" w14:textId="77777777" w:rsidR="00690FC5" w:rsidRPr="009267B5" w:rsidRDefault="00690FC5" w:rsidP="00471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7B5">
              <w:rPr>
                <w:rFonts w:ascii="Times New Roman" w:hAnsi="Times New Roman" w:cs="Times New Roman"/>
                <w:sz w:val="24"/>
                <w:szCs w:val="24"/>
              </w:rPr>
              <w:t>(Not applicable to literature)</w:t>
            </w:r>
          </w:p>
          <w:p w14:paraId="41ABE863" w14:textId="77777777" w:rsidR="00690FC5" w:rsidRPr="009267B5" w:rsidRDefault="00690FC5" w:rsidP="00471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7B5">
              <w:rPr>
                <w:rFonts w:ascii="Times New Roman" w:hAnsi="Times New Roman" w:cs="Times New Roman"/>
                <w:b/>
                <w:sz w:val="24"/>
                <w:szCs w:val="24"/>
              </w:rPr>
              <w:t>Grade 11-12 Specific Informational Standard:</w:t>
            </w:r>
          </w:p>
          <w:p w14:paraId="7AFEE3DF" w14:textId="77777777" w:rsidR="00690FC5" w:rsidRPr="00084C9C" w:rsidRDefault="00690FC5" w:rsidP="00471A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7B5">
              <w:rPr>
                <w:rFonts w:ascii="Times New Roman" w:hAnsi="Times New Roman" w:cs="Times New Roman"/>
                <w:sz w:val="24"/>
                <w:szCs w:val="24"/>
              </w:rPr>
              <w:t>Delineate and evaluate the reasoning in seminal U.S. texts, including the application of constitutional principles and use of legal reasoning (e.g., in U.S. Supreme Court majority opinions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67B5">
              <w:rPr>
                <w:rFonts w:ascii="Times New Roman" w:hAnsi="Times New Roman" w:cs="Times New Roman"/>
                <w:sz w:val="24"/>
                <w:szCs w:val="24"/>
              </w:rPr>
              <w:t xml:space="preserve">and dissents) and the premises, purposes, and arguments in works of public advocacy (e.g., </w:t>
            </w:r>
            <w:r w:rsidRPr="009267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 Federalist</w:t>
            </w:r>
            <w:r w:rsidRPr="009267B5">
              <w:rPr>
                <w:rFonts w:ascii="Times New Roman" w:hAnsi="Times New Roman" w:cs="Times New Roman"/>
                <w:sz w:val="24"/>
                <w:szCs w:val="24"/>
              </w:rPr>
              <w:t>, presidential addresses).</w:t>
            </w:r>
          </w:p>
          <w:p w14:paraId="1F78CDE9" w14:textId="77777777" w:rsidR="00690FC5" w:rsidRPr="009267B5" w:rsidRDefault="00690FC5" w:rsidP="00471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78802CB2" w14:textId="77777777" w:rsidR="00690FC5" w:rsidRPr="009267B5" w:rsidRDefault="00690FC5" w:rsidP="00471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7B5">
              <w:rPr>
                <w:rFonts w:ascii="Times New Roman" w:hAnsi="Times New Roman" w:cs="Times New Roman"/>
                <w:b/>
                <w:sz w:val="24"/>
                <w:szCs w:val="24"/>
              </w:rPr>
              <w:t>Informational Texts only:</w:t>
            </w:r>
          </w:p>
          <w:p w14:paraId="683FACB0" w14:textId="77777777" w:rsidR="00690FC5" w:rsidRDefault="00690FC5" w:rsidP="00471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be able to evaluate arguments.</w:t>
            </w:r>
          </w:p>
          <w:p w14:paraId="6DD0B7DF" w14:textId="77777777" w:rsidR="00690FC5" w:rsidRDefault="00690FC5" w:rsidP="00471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2AE157" w14:textId="77777777" w:rsidR="00690FC5" w:rsidRDefault="00690FC5" w:rsidP="00471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be able to evaluate effectiveness of rhetorical strategies.</w:t>
            </w:r>
          </w:p>
        </w:tc>
      </w:tr>
      <w:tr w:rsidR="00690FC5" w14:paraId="1B630926" w14:textId="77777777" w:rsidTr="00471A6F">
        <w:tc>
          <w:tcPr>
            <w:tcW w:w="9576" w:type="dxa"/>
            <w:gridSpan w:val="2"/>
            <w:shd w:val="clear" w:color="auto" w:fill="F2F2F2" w:themeFill="background1" w:themeFillShade="F2"/>
          </w:tcPr>
          <w:p w14:paraId="0CA7C5FC" w14:textId="77777777" w:rsidR="00690FC5" w:rsidRPr="00084C9C" w:rsidRDefault="00690FC5" w:rsidP="00471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C9C">
              <w:rPr>
                <w:rFonts w:ascii="Times New Roman" w:hAnsi="Times New Roman" w:cs="Times New Roman"/>
                <w:b/>
                <w:sz w:val="24"/>
                <w:szCs w:val="24"/>
              </w:rPr>
              <w:t>ESSENTIAL QUESTION(S):</w:t>
            </w:r>
          </w:p>
        </w:tc>
      </w:tr>
      <w:tr w:rsidR="00690FC5" w14:paraId="21EBEFEB" w14:textId="77777777" w:rsidTr="00471A6F">
        <w:tc>
          <w:tcPr>
            <w:tcW w:w="9576" w:type="dxa"/>
            <w:gridSpan w:val="2"/>
            <w:shd w:val="clear" w:color="auto" w:fill="auto"/>
          </w:tcPr>
          <w:p w14:paraId="4162BDE9" w14:textId="77777777" w:rsidR="00690FC5" w:rsidRPr="001A2442" w:rsidRDefault="00690FC5" w:rsidP="00471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2442">
              <w:rPr>
                <w:rFonts w:ascii="Times New Roman" w:hAnsi="Times New Roman" w:cs="Times New Roman"/>
                <w:b/>
                <w:sz w:val="24"/>
                <w:szCs w:val="24"/>
              </w:rPr>
              <w:t>Overarching Questions:</w:t>
            </w:r>
          </w:p>
          <w:p w14:paraId="041C7BF3" w14:textId="77777777" w:rsidR="00690FC5" w:rsidRPr="001A2442" w:rsidRDefault="00690FC5" w:rsidP="00471A6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2442">
              <w:rPr>
                <w:rFonts w:ascii="Times New Roman" w:hAnsi="Times New Roman" w:cs="Times New Roman"/>
                <w:sz w:val="24"/>
                <w:szCs w:val="24"/>
              </w:rPr>
              <w:t>How does an individual’s power and voice arise from effective rhetorical argumentation and analysis?</w:t>
            </w:r>
          </w:p>
          <w:p w14:paraId="53CBC6C2" w14:textId="77777777" w:rsidR="00690FC5" w:rsidRPr="001A2442" w:rsidRDefault="00690FC5" w:rsidP="00471A6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2442">
              <w:rPr>
                <w:rFonts w:ascii="Times New Roman" w:hAnsi="Times New Roman" w:cs="Times New Roman"/>
                <w:sz w:val="24"/>
                <w:szCs w:val="24"/>
              </w:rPr>
              <w:t>How do authors use rhetoric and logic to communicate their arguments?</w:t>
            </w:r>
          </w:p>
          <w:p w14:paraId="4B94E421" w14:textId="77777777" w:rsidR="00690FC5" w:rsidRPr="001A2442" w:rsidRDefault="00690FC5" w:rsidP="00471A6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2442">
              <w:rPr>
                <w:rFonts w:ascii="Times New Roman" w:hAnsi="Times New Roman" w:cs="Times New Roman"/>
                <w:sz w:val="24"/>
                <w:szCs w:val="24"/>
              </w:rPr>
              <w:t>How is rhetoric used in historical and seminal texts?</w:t>
            </w:r>
          </w:p>
          <w:p w14:paraId="2A00B628" w14:textId="77777777" w:rsidR="00690FC5" w:rsidRPr="001A2442" w:rsidRDefault="00690FC5" w:rsidP="00471A6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2442">
              <w:rPr>
                <w:rFonts w:ascii="Times New Roman" w:hAnsi="Times New Roman" w:cs="Times New Roman"/>
                <w:sz w:val="24"/>
                <w:szCs w:val="24"/>
              </w:rPr>
              <w:t>What effect does the use of rhetoric have on how an audience perceives the information in historical and seminal texts?</w:t>
            </w:r>
          </w:p>
          <w:p w14:paraId="7858F325" w14:textId="77777777" w:rsidR="00690FC5" w:rsidRPr="001A2442" w:rsidRDefault="00690FC5" w:rsidP="00471A6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2442">
              <w:rPr>
                <w:rFonts w:ascii="Times New Roman" w:hAnsi="Times New Roman" w:cs="Times New Roman"/>
                <w:sz w:val="24"/>
                <w:szCs w:val="24"/>
              </w:rPr>
              <w:t>How does the evaluation of the effectiveness of rhetorical strategies assist with persuading others of your own opinion?</w:t>
            </w:r>
          </w:p>
          <w:p w14:paraId="0774D1C0" w14:textId="77777777" w:rsidR="00690FC5" w:rsidRPr="001A2442" w:rsidRDefault="00690FC5" w:rsidP="00471A6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2442">
              <w:rPr>
                <w:rFonts w:ascii="Times New Roman" w:hAnsi="Times New Roman" w:cs="Times New Roman"/>
                <w:sz w:val="24"/>
                <w:szCs w:val="24"/>
              </w:rPr>
              <w:t xml:space="preserve">How does a politician convince people to vote against their own self-interests?  </w:t>
            </w:r>
          </w:p>
          <w:p w14:paraId="279F573E" w14:textId="77777777" w:rsidR="00690FC5" w:rsidRPr="001A2442" w:rsidRDefault="00690FC5" w:rsidP="00471A6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2442">
              <w:rPr>
                <w:rFonts w:ascii="Times New Roman" w:hAnsi="Times New Roman" w:cs="Times New Roman"/>
                <w:sz w:val="24"/>
                <w:szCs w:val="24"/>
              </w:rPr>
              <w:t>How does an individual convince someone to do what you want them to do?</w:t>
            </w:r>
          </w:p>
          <w:p w14:paraId="26E2AA9C" w14:textId="77777777" w:rsidR="00690FC5" w:rsidRPr="0040574B" w:rsidRDefault="00690FC5" w:rsidP="00471A6F">
            <w:pPr>
              <w:ind w:left="720" w:firstLine="52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B7E847" w14:textId="77777777" w:rsidR="00690FC5" w:rsidRPr="001A2442" w:rsidRDefault="00690FC5" w:rsidP="00471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2442">
              <w:rPr>
                <w:rFonts w:ascii="Times New Roman" w:hAnsi="Times New Roman" w:cs="Times New Roman"/>
                <w:b/>
                <w:sz w:val="24"/>
                <w:szCs w:val="24"/>
              </w:rPr>
              <w:t>Topical Questions:</w:t>
            </w:r>
          </w:p>
          <w:p w14:paraId="0A56E22F" w14:textId="77777777" w:rsidR="00690FC5" w:rsidRPr="001A2442" w:rsidRDefault="00690FC5" w:rsidP="00471A6F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2442">
              <w:rPr>
                <w:rFonts w:ascii="Times New Roman" w:hAnsi="Times New Roman" w:cs="Times New Roman"/>
                <w:b/>
                <w:sz w:val="24"/>
                <w:szCs w:val="24"/>
              </w:rPr>
              <w:t>Informational:</w:t>
            </w:r>
          </w:p>
          <w:p w14:paraId="422FD840" w14:textId="77777777" w:rsidR="00690FC5" w:rsidRPr="001A2442" w:rsidRDefault="00690FC5" w:rsidP="00471A6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2442">
              <w:rPr>
                <w:rFonts w:ascii="Times New Roman" w:hAnsi="Times New Roman" w:cs="Times New Roman"/>
                <w:sz w:val="24"/>
                <w:szCs w:val="24"/>
              </w:rPr>
              <w:t xml:space="preserve">How does the message in one text compare to the message in a </w:t>
            </w:r>
          </w:p>
          <w:p w14:paraId="4087EB69" w14:textId="77777777" w:rsidR="00690FC5" w:rsidRPr="001A2442" w:rsidRDefault="00690FC5" w:rsidP="00471A6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2442">
              <w:rPr>
                <w:rFonts w:ascii="Times New Roman" w:hAnsi="Times New Roman" w:cs="Times New Roman"/>
                <w:sz w:val="24"/>
                <w:szCs w:val="24"/>
              </w:rPr>
              <w:t>culturally</w:t>
            </w:r>
            <w:proofErr w:type="gramEnd"/>
            <w:r w:rsidRPr="001A2442">
              <w:rPr>
                <w:rFonts w:ascii="Times New Roman" w:hAnsi="Times New Roman" w:cs="Times New Roman"/>
                <w:sz w:val="24"/>
                <w:szCs w:val="24"/>
              </w:rPr>
              <w:t xml:space="preserve"> different text?</w:t>
            </w:r>
          </w:p>
          <w:p w14:paraId="395F0505" w14:textId="77777777" w:rsidR="00690FC5" w:rsidRPr="001A2442" w:rsidRDefault="00690FC5" w:rsidP="00471A6F">
            <w:pPr>
              <w:pStyle w:val="ListParagraph"/>
              <w:numPr>
                <w:ilvl w:val="0"/>
                <w:numId w:val="2"/>
              </w:numPr>
              <w:tabs>
                <w:tab w:val="left" w:pos="5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2442">
              <w:rPr>
                <w:rFonts w:ascii="Times New Roman" w:hAnsi="Times New Roman" w:cs="Times New Roman"/>
                <w:sz w:val="24"/>
                <w:szCs w:val="24"/>
              </w:rPr>
              <w:t>Explore and evaluate this argument in works of public advocacy.</w:t>
            </w:r>
          </w:p>
          <w:p w14:paraId="0D505D8C" w14:textId="77777777" w:rsidR="00690FC5" w:rsidRPr="001A2442" w:rsidRDefault="00690FC5" w:rsidP="00471A6F">
            <w:pPr>
              <w:pStyle w:val="ListParagraph"/>
              <w:numPr>
                <w:ilvl w:val="0"/>
                <w:numId w:val="2"/>
              </w:numPr>
              <w:tabs>
                <w:tab w:val="left" w:pos="5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2442">
              <w:rPr>
                <w:rFonts w:ascii="Times New Roman" w:hAnsi="Times New Roman" w:cs="Times New Roman"/>
                <w:sz w:val="24"/>
                <w:szCs w:val="24"/>
              </w:rPr>
              <w:t xml:space="preserve">What is the reasoning of this document? </w:t>
            </w:r>
          </w:p>
          <w:p w14:paraId="5F217755" w14:textId="77777777" w:rsidR="00690FC5" w:rsidRPr="001A2442" w:rsidRDefault="00690FC5" w:rsidP="00471A6F">
            <w:pPr>
              <w:pStyle w:val="ListParagraph"/>
              <w:numPr>
                <w:ilvl w:val="0"/>
                <w:numId w:val="2"/>
              </w:numPr>
              <w:tabs>
                <w:tab w:val="left" w:pos="5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2442">
              <w:rPr>
                <w:rFonts w:ascii="Times New Roman" w:hAnsi="Times New Roman" w:cs="Times New Roman"/>
                <w:sz w:val="24"/>
                <w:szCs w:val="24"/>
              </w:rPr>
              <w:t xml:space="preserve">What is it founded on? </w:t>
            </w:r>
          </w:p>
        </w:tc>
      </w:tr>
      <w:tr w:rsidR="00690FC5" w14:paraId="676A55E8" w14:textId="77777777" w:rsidTr="00471A6F">
        <w:tc>
          <w:tcPr>
            <w:tcW w:w="4788" w:type="dxa"/>
            <w:shd w:val="clear" w:color="auto" w:fill="F2F2F2" w:themeFill="background1" w:themeFillShade="F2"/>
          </w:tcPr>
          <w:p w14:paraId="735FBD65" w14:textId="77777777" w:rsidR="00690FC5" w:rsidRPr="0040574B" w:rsidRDefault="00690FC5" w:rsidP="00471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574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KNOWLEDGE:                                                                                    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14:paraId="3AF1C048" w14:textId="77777777" w:rsidR="00690FC5" w:rsidRPr="0040574B" w:rsidRDefault="00690FC5" w:rsidP="00471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574B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</w:p>
        </w:tc>
      </w:tr>
      <w:tr w:rsidR="00690FC5" w14:paraId="4AFFD26C" w14:textId="77777777" w:rsidTr="00471A6F">
        <w:tc>
          <w:tcPr>
            <w:tcW w:w="4788" w:type="dxa"/>
          </w:tcPr>
          <w:p w14:paraId="756E979E" w14:textId="77777777" w:rsidR="00690FC5" w:rsidRPr="001A2442" w:rsidRDefault="00690FC5" w:rsidP="00471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2442">
              <w:rPr>
                <w:rFonts w:ascii="Times New Roman" w:hAnsi="Times New Roman" w:cs="Times New Roman"/>
                <w:b/>
                <w:sz w:val="24"/>
                <w:szCs w:val="24"/>
              </w:rPr>
              <w:t>Students will know. . .</w:t>
            </w:r>
          </w:p>
          <w:p w14:paraId="2EBB8FA5" w14:textId="77777777" w:rsidR="00690FC5" w:rsidRPr="001A2442" w:rsidRDefault="00690FC5" w:rsidP="00471A6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2442">
              <w:rPr>
                <w:rFonts w:ascii="Times New Roman" w:hAnsi="Times New Roman" w:cs="Times New Roman"/>
                <w:sz w:val="24"/>
                <w:szCs w:val="24"/>
              </w:rPr>
              <w:t>That logical fallacies</w:t>
            </w:r>
            <w:proofErr w:type="gramEnd"/>
            <w:r w:rsidRPr="001A2442">
              <w:rPr>
                <w:rFonts w:ascii="Times New Roman" w:hAnsi="Times New Roman" w:cs="Times New Roman"/>
                <w:sz w:val="24"/>
                <w:szCs w:val="24"/>
              </w:rPr>
              <w:t xml:space="preserve"> can affect meaning. </w:t>
            </w:r>
          </w:p>
          <w:p w14:paraId="6C828188" w14:textId="77777777" w:rsidR="00690FC5" w:rsidRPr="001A2442" w:rsidRDefault="00690FC5" w:rsidP="00471A6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2442">
              <w:rPr>
                <w:rFonts w:ascii="Times New Roman" w:hAnsi="Times New Roman" w:cs="Times New Roman"/>
                <w:sz w:val="24"/>
                <w:szCs w:val="24"/>
              </w:rPr>
              <w:t>That rhetorical strategies</w:t>
            </w:r>
            <w:proofErr w:type="gramEnd"/>
            <w:r w:rsidRPr="001A2442">
              <w:rPr>
                <w:rFonts w:ascii="Times New Roman" w:hAnsi="Times New Roman" w:cs="Times New Roman"/>
                <w:sz w:val="24"/>
                <w:szCs w:val="24"/>
              </w:rPr>
              <w:t xml:space="preserve"> are used to convey an author’s meaning and purpose. </w:t>
            </w:r>
          </w:p>
          <w:p w14:paraId="65B04161" w14:textId="77777777" w:rsidR="00690FC5" w:rsidRPr="001A2442" w:rsidRDefault="00690FC5" w:rsidP="00471A6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2442">
              <w:rPr>
                <w:rFonts w:ascii="Times New Roman" w:hAnsi="Times New Roman" w:cs="Times New Roman"/>
                <w:sz w:val="24"/>
                <w:szCs w:val="24"/>
              </w:rPr>
              <w:t>That authors</w:t>
            </w:r>
            <w:proofErr w:type="gramEnd"/>
            <w:r w:rsidRPr="001A2442">
              <w:rPr>
                <w:rFonts w:ascii="Times New Roman" w:hAnsi="Times New Roman" w:cs="Times New Roman"/>
                <w:sz w:val="24"/>
                <w:szCs w:val="24"/>
              </w:rPr>
              <w:t xml:space="preserve"> can be biased even though the text is factual.</w:t>
            </w:r>
          </w:p>
        </w:tc>
        <w:tc>
          <w:tcPr>
            <w:tcW w:w="4788" w:type="dxa"/>
          </w:tcPr>
          <w:p w14:paraId="35C9138F" w14:textId="77777777" w:rsidR="00690FC5" w:rsidRPr="001A2442" w:rsidRDefault="00690FC5" w:rsidP="00471A6F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2442">
              <w:rPr>
                <w:rFonts w:ascii="Times New Roman" w:hAnsi="Times New Roman" w:cs="Times New Roman"/>
                <w:b/>
                <w:sz w:val="24"/>
                <w:szCs w:val="24"/>
              </w:rPr>
              <w:t>Students will be able to. . .</w:t>
            </w:r>
          </w:p>
          <w:p w14:paraId="7E002F4F" w14:textId="77777777" w:rsidR="00690FC5" w:rsidRPr="001A2442" w:rsidRDefault="00690FC5" w:rsidP="00471A6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2442">
              <w:rPr>
                <w:rFonts w:ascii="Times New Roman" w:hAnsi="Times New Roman" w:cs="Times New Roman"/>
                <w:sz w:val="24"/>
                <w:szCs w:val="24"/>
              </w:rPr>
              <w:t xml:space="preserve">Analyze how authors use rhetoric and logic to communicate their arguments. </w:t>
            </w:r>
          </w:p>
          <w:p w14:paraId="6823EC26" w14:textId="77777777" w:rsidR="00690FC5" w:rsidRPr="001A2442" w:rsidRDefault="00690FC5" w:rsidP="00471A6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2442">
              <w:rPr>
                <w:rFonts w:ascii="Times New Roman" w:hAnsi="Times New Roman" w:cs="Times New Roman"/>
                <w:sz w:val="24"/>
                <w:szCs w:val="24"/>
              </w:rPr>
              <w:t>Analyze how rhetoric used in historical and seminal texts to convey a particular meaning or tone.</w:t>
            </w:r>
          </w:p>
          <w:p w14:paraId="452750C9" w14:textId="77777777" w:rsidR="00690FC5" w:rsidRPr="001A2442" w:rsidRDefault="00690FC5" w:rsidP="00471A6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2442">
              <w:rPr>
                <w:rFonts w:ascii="Times New Roman" w:hAnsi="Times New Roman" w:cs="Times New Roman"/>
                <w:sz w:val="24"/>
                <w:szCs w:val="24"/>
              </w:rPr>
              <w:t>Analyze how effective rhetorical strategies are used to convey meaning.</w:t>
            </w:r>
          </w:p>
          <w:p w14:paraId="105306D7" w14:textId="77777777" w:rsidR="00690FC5" w:rsidRPr="001A2442" w:rsidRDefault="00690FC5" w:rsidP="00471A6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2442">
              <w:rPr>
                <w:rFonts w:ascii="Times New Roman" w:hAnsi="Times New Roman" w:cs="Times New Roman"/>
                <w:sz w:val="24"/>
                <w:szCs w:val="24"/>
              </w:rPr>
              <w:t xml:space="preserve">Identify and analyze the use of logical fallacies. </w:t>
            </w:r>
          </w:p>
          <w:p w14:paraId="5C3A1516" w14:textId="77777777" w:rsidR="00690FC5" w:rsidRPr="001A2442" w:rsidRDefault="00690FC5" w:rsidP="00471A6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2442">
              <w:rPr>
                <w:rFonts w:ascii="Times New Roman" w:hAnsi="Times New Roman" w:cs="Times New Roman"/>
                <w:sz w:val="24"/>
                <w:szCs w:val="24"/>
              </w:rPr>
              <w:t xml:space="preserve">Determine an author’s biased based on textual evidence and tone. </w:t>
            </w:r>
          </w:p>
          <w:p w14:paraId="3B47C290" w14:textId="77777777" w:rsidR="00690FC5" w:rsidRDefault="00690FC5" w:rsidP="00471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FC5" w14:paraId="337BAA34" w14:textId="77777777" w:rsidTr="00471A6F">
        <w:tc>
          <w:tcPr>
            <w:tcW w:w="9576" w:type="dxa"/>
            <w:gridSpan w:val="2"/>
            <w:shd w:val="clear" w:color="auto" w:fill="F2F2F2" w:themeFill="background1" w:themeFillShade="F2"/>
          </w:tcPr>
          <w:p w14:paraId="53385758" w14:textId="77777777" w:rsidR="00690FC5" w:rsidRPr="0040574B" w:rsidRDefault="00690FC5" w:rsidP="00471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574B">
              <w:rPr>
                <w:rFonts w:ascii="Times New Roman" w:hAnsi="Times New Roman" w:cs="Times New Roman"/>
                <w:b/>
                <w:sz w:val="24"/>
                <w:szCs w:val="24"/>
              </w:rPr>
              <w:t>CONTENT:</w:t>
            </w:r>
          </w:p>
        </w:tc>
      </w:tr>
      <w:tr w:rsidR="00690FC5" w14:paraId="5A2F5B94" w14:textId="77777777" w:rsidTr="00471A6F">
        <w:tc>
          <w:tcPr>
            <w:tcW w:w="9576" w:type="dxa"/>
            <w:gridSpan w:val="2"/>
          </w:tcPr>
          <w:p w14:paraId="2A3D6190" w14:textId="77777777" w:rsidR="00690FC5" w:rsidRDefault="00690FC5" w:rsidP="00471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Historical and Biographical articles on respective authors and texts</w:t>
            </w:r>
          </w:p>
          <w:p w14:paraId="0FD48E88" w14:textId="77777777" w:rsidR="00690FC5" w:rsidRDefault="00690FC5" w:rsidP="00471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Literary Theory (Marxist, Historical Biographical, Feminist Theory, Post Colonialism, Reader Response Criticism)</w:t>
            </w:r>
          </w:p>
          <w:p w14:paraId="686CBA3D" w14:textId="77777777" w:rsidR="00690FC5" w:rsidRDefault="00690FC5" w:rsidP="00471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Excerpts from Aristotle </w:t>
            </w:r>
          </w:p>
          <w:p w14:paraId="2E31B743" w14:textId="77777777" w:rsidR="00690FC5" w:rsidRDefault="00690FC5" w:rsidP="00471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505DE8" w14:textId="77777777" w:rsidR="00690FC5" w:rsidRDefault="00690FC5" w:rsidP="00471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FC5" w14:paraId="58F3B40D" w14:textId="77777777" w:rsidTr="00471A6F">
        <w:tc>
          <w:tcPr>
            <w:tcW w:w="9576" w:type="dxa"/>
            <w:gridSpan w:val="2"/>
            <w:shd w:val="clear" w:color="auto" w:fill="F2F2F2" w:themeFill="background1" w:themeFillShade="F2"/>
          </w:tcPr>
          <w:p w14:paraId="65D935D9" w14:textId="77777777" w:rsidR="00690FC5" w:rsidRPr="0040574B" w:rsidRDefault="00690FC5" w:rsidP="00471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574B">
              <w:rPr>
                <w:rFonts w:ascii="Times New Roman" w:hAnsi="Times New Roman" w:cs="Times New Roman"/>
                <w:b/>
                <w:sz w:val="24"/>
                <w:szCs w:val="24"/>
              </w:rPr>
              <w:t>VOCABULARY:</w:t>
            </w:r>
          </w:p>
        </w:tc>
      </w:tr>
      <w:tr w:rsidR="00690FC5" w14:paraId="3ADCB27D" w14:textId="77777777" w:rsidTr="00471A6F">
        <w:tc>
          <w:tcPr>
            <w:tcW w:w="9576" w:type="dxa"/>
            <w:gridSpan w:val="2"/>
          </w:tcPr>
          <w:p w14:paraId="184F37FB" w14:textId="77777777" w:rsidR="00690FC5" w:rsidRDefault="00690FC5" w:rsidP="00471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Rhetoric, argumentation,  evaluate, Literary Theory, criticism, persuasive, implicit, explicit, logic, fallacy, reasoning, perspective </w:t>
            </w:r>
          </w:p>
          <w:p w14:paraId="3223692F" w14:textId="77777777" w:rsidR="00690FC5" w:rsidRDefault="00690FC5" w:rsidP="00471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86F11D" w14:textId="77777777" w:rsidR="00690FC5" w:rsidRDefault="00690FC5" w:rsidP="00471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FC5" w14:paraId="5CD8BB65" w14:textId="77777777" w:rsidTr="00471A6F">
        <w:tc>
          <w:tcPr>
            <w:tcW w:w="9576" w:type="dxa"/>
            <w:gridSpan w:val="2"/>
            <w:shd w:val="clear" w:color="auto" w:fill="F2F2F2" w:themeFill="background1" w:themeFillShade="F2"/>
          </w:tcPr>
          <w:p w14:paraId="3FB82DCB" w14:textId="77777777" w:rsidR="00690FC5" w:rsidRDefault="00690FC5" w:rsidP="00471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74B">
              <w:rPr>
                <w:rFonts w:ascii="Times New Roman" w:hAnsi="Times New Roman" w:cs="Times New Roman"/>
                <w:b/>
                <w:sz w:val="24"/>
                <w:szCs w:val="24"/>
              </w:rPr>
              <w:t>ASSESSMENT / EVIDENCE: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addition to larger performance assessments, it is understood that there will be on-going built-in assessments attached to each classroom lesson or Aim that will guide lesson planning and instruction to meet the needs of all students. </w:t>
            </w:r>
          </w:p>
          <w:p w14:paraId="17C18A0F" w14:textId="77777777" w:rsidR="00690FC5" w:rsidRDefault="00690FC5" w:rsidP="00471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DA1599" w14:textId="77777777" w:rsidR="00690FC5" w:rsidRDefault="00690FC5" w:rsidP="00471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assessments listed here are sample benchmark assessments. Daily, informal, on-going assessments should include (but are not limited to): exit cards, journals, mini-comprehension quizzes, peer interviews, peer reviewing and critiquing, pair-share, class discussions, short written responses, and so forth. </w:t>
            </w:r>
          </w:p>
          <w:p w14:paraId="277B789B" w14:textId="77777777" w:rsidR="00690FC5" w:rsidRDefault="00690FC5" w:rsidP="00471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CEAD0C" w14:textId="77777777" w:rsidR="00690FC5" w:rsidRDefault="00690FC5" w:rsidP="00471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addition, on-going student self-assessments should be utilized on a regular basis. (Example: What have I learned? What don’t I understand yet? How can I connect what I learned to what I already know? How can I apply what I have learned? How do my biased influence my understanding? What are my strengths? What are my weaknesses? What learning tools/resources would help my learning progress?) </w:t>
            </w:r>
          </w:p>
          <w:p w14:paraId="01D17DEE" w14:textId="77777777" w:rsidR="00690FC5" w:rsidRPr="0040574B" w:rsidRDefault="00690FC5" w:rsidP="00471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0FC5" w14:paraId="311C9ACB" w14:textId="77777777" w:rsidTr="00471A6F">
        <w:tc>
          <w:tcPr>
            <w:tcW w:w="9576" w:type="dxa"/>
            <w:gridSpan w:val="2"/>
          </w:tcPr>
          <w:p w14:paraId="019A0AC8" w14:textId="77777777" w:rsidR="00D33930" w:rsidRDefault="00D33930" w:rsidP="00D339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Informational Performance Assessment:</w:t>
            </w:r>
          </w:p>
          <w:p w14:paraId="0D9C5328" w14:textId="77777777" w:rsidR="00D33930" w:rsidRPr="003D371E" w:rsidRDefault="00D33930" w:rsidP="00D3393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D371E">
              <w:rPr>
                <w:rFonts w:ascii="Times New Roman" w:hAnsi="Times New Roman" w:cs="Times New Roman"/>
                <w:sz w:val="24"/>
                <w:szCs w:val="24"/>
              </w:rPr>
              <w:t xml:space="preserve">Read a presidential address and examine the use of rhetoric employed to strengthen the argument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(Pathos, Ethos, L</w:t>
            </w:r>
            <w:r w:rsidRPr="003D371E">
              <w:rPr>
                <w:rFonts w:ascii="Times New Roman" w:hAnsi="Times New Roman" w:cs="Times New Roman"/>
                <w:sz w:val="24"/>
                <w:szCs w:val="24"/>
              </w:rPr>
              <w:t>ogos)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then write a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5 paragraph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essay explaining how the use of rhetoric makes the speech more persuasive. </w:t>
            </w:r>
          </w:p>
          <w:p w14:paraId="412ED75C" w14:textId="77777777" w:rsidR="00D33930" w:rsidRDefault="00D33930" w:rsidP="00D339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08C1BF" w14:textId="77777777" w:rsidR="00D33930" w:rsidRPr="00D33930" w:rsidRDefault="00D33930" w:rsidP="00D339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Other Assessments:</w:t>
            </w:r>
          </w:p>
          <w:p w14:paraId="13FD8BF7" w14:textId="77777777" w:rsidR="00D33930" w:rsidRPr="00C2628F" w:rsidRDefault="00D33930" w:rsidP="00D3393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Outline the arguments presented in the most recent State of the Union address and evaluate the use of rhetorical techniques by the President</w:t>
            </w:r>
          </w:p>
          <w:p w14:paraId="00EF3277" w14:textId="77777777" w:rsidR="00D33930" w:rsidRDefault="00D33930" w:rsidP="00D33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6FA764" w14:textId="77777777" w:rsidR="00D33930" w:rsidRDefault="00D33930" w:rsidP="00D339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D758EF5" w14:textId="77777777" w:rsidR="00D33930" w:rsidRDefault="00D33930" w:rsidP="00D339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Self-Assessment:</w:t>
            </w:r>
          </w:p>
          <w:p w14:paraId="41FA141C" w14:textId="77777777" w:rsidR="00D33930" w:rsidRPr="003D371E" w:rsidRDefault="00D33930" w:rsidP="00D3393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write a reflection answering the following questions:</w:t>
            </w:r>
          </w:p>
          <w:p w14:paraId="31E25E79" w14:textId="77777777" w:rsidR="00D33930" w:rsidRPr="003D371E" w:rsidRDefault="00D33930" w:rsidP="00D33930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did I learn? What don’t I understand yet? </w:t>
            </w:r>
          </w:p>
          <w:p w14:paraId="544F1BCD" w14:textId="77777777" w:rsidR="00690FC5" w:rsidRDefault="00690FC5" w:rsidP="00471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EA6B20" w14:textId="77777777" w:rsidR="00690FC5" w:rsidRDefault="00690FC5" w:rsidP="00471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FC5" w14:paraId="78C78C98" w14:textId="77777777" w:rsidTr="00471A6F">
        <w:tc>
          <w:tcPr>
            <w:tcW w:w="9576" w:type="dxa"/>
            <w:gridSpan w:val="2"/>
            <w:shd w:val="clear" w:color="auto" w:fill="F2F2F2" w:themeFill="background1" w:themeFillShade="F2"/>
          </w:tcPr>
          <w:p w14:paraId="316B3470" w14:textId="77777777" w:rsidR="00690FC5" w:rsidRPr="0040574B" w:rsidRDefault="00690FC5" w:rsidP="00471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574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ACTIVITIES / LEARNING OPPORTUNITIES:</w:t>
            </w:r>
          </w:p>
        </w:tc>
      </w:tr>
      <w:tr w:rsidR="00690FC5" w14:paraId="57481F9C" w14:textId="77777777" w:rsidTr="00471A6F">
        <w:tc>
          <w:tcPr>
            <w:tcW w:w="9576" w:type="dxa"/>
            <w:gridSpan w:val="2"/>
          </w:tcPr>
          <w:p w14:paraId="1A69903E" w14:textId="77777777" w:rsidR="00690FC5" w:rsidRDefault="00690FC5" w:rsidP="00471A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Read over Aristotle’s </w:t>
            </w:r>
            <w:r w:rsidRPr="003D371E">
              <w:rPr>
                <w:rFonts w:ascii="Times New Roman" w:hAnsi="Times New Roman" w:cs="Times New Roman"/>
                <w:i/>
                <w:sz w:val="24"/>
                <w:szCs w:val="24"/>
              </w:rPr>
              <w:t>Art of Rhetoric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d</w:t>
            </w:r>
            <w:r w:rsidRPr="003D371E">
              <w:rPr>
                <w:rFonts w:ascii="Times New Roman" w:hAnsi="Times New Roman" w:cs="Times New Roman"/>
                <w:sz w:val="24"/>
                <w:szCs w:val="24"/>
              </w:rPr>
              <w:t>efine each of the three main forms of rhetoric</w:t>
            </w:r>
          </w:p>
          <w:p w14:paraId="5ECF5916" w14:textId="77777777" w:rsidR="00690FC5" w:rsidRPr="003D371E" w:rsidRDefault="00690FC5" w:rsidP="00471A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Identify the three main forms of rhetoric used in</w:t>
            </w:r>
            <w:r w:rsidRPr="003D371E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excerpt, monologue, or in a persuasive speech </w:t>
            </w:r>
          </w:p>
          <w:p w14:paraId="53999488" w14:textId="77777777" w:rsidR="00690FC5" w:rsidRDefault="00690FC5" w:rsidP="00471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E402B1" w14:textId="77777777" w:rsidR="00690FC5" w:rsidRDefault="00690FC5" w:rsidP="00471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FC5" w14:paraId="3FADD929" w14:textId="77777777" w:rsidTr="00471A6F">
        <w:tc>
          <w:tcPr>
            <w:tcW w:w="9576" w:type="dxa"/>
            <w:gridSpan w:val="2"/>
            <w:shd w:val="clear" w:color="auto" w:fill="F2F2F2" w:themeFill="background1" w:themeFillShade="F2"/>
          </w:tcPr>
          <w:p w14:paraId="04F17F50" w14:textId="77777777" w:rsidR="00690FC5" w:rsidRPr="0040574B" w:rsidRDefault="00690FC5" w:rsidP="00471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574B">
              <w:rPr>
                <w:rFonts w:ascii="Times New Roman" w:hAnsi="Times New Roman" w:cs="Times New Roman"/>
                <w:b/>
                <w:sz w:val="24"/>
                <w:szCs w:val="24"/>
              </w:rPr>
              <w:t>RESOURCES:</w:t>
            </w:r>
          </w:p>
        </w:tc>
      </w:tr>
      <w:tr w:rsidR="00690FC5" w14:paraId="24B9A11D" w14:textId="77777777" w:rsidTr="00471A6F">
        <w:tc>
          <w:tcPr>
            <w:tcW w:w="9576" w:type="dxa"/>
            <w:gridSpan w:val="2"/>
          </w:tcPr>
          <w:p w14:paraId="0B70BD1C" w14:textId="77777777" w:rsidR="00690FC5" w:rsidRDefault="00690FC5" w:rsidP="00471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MLA handbook,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Everything’s and Argument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Andrea A. Lunsford and John J.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Ruszkiewicz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Cicero, Aristotle, and Quintilian</w:t>
            </w:r>
          </w:p>
          <w:p w14:paraId="7F138C06" w14:textId="77777777" w:rsidR="00690FC5" w:rsidRDefault="00690FC5" w:rsidP="00471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EFAC81" w14:textId="77777777" w:rsidR="00690FC5" w:rsidRDefault="00690FC5" w:rsidP="00471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FC5" w14:paraId="7BB98632" w14:textId="77777777" w:rsidTr="00471A6F">
        <w:tc>
          <w:tcPr>
            <w:tcW w:w="9576" w:type="dxa"/>
            <w:gridSpan w:val="2"/>
            <w:shd w:val="clear" w:color="auto" w:fill="F2F2F2" w:themeFill="background1" w:themeFillShade="F2"/>
          </w:tcPr>
          <w:p w14:paraId="00669D9F" w14:textId="77777777" w:rsidR="00690FC5" w:rsidRPr="0040574B" w:rsidRDefault="00690FC5" w:rsidP="00471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574B">
              <w:rPr>
                <w:rFonts w:ascii="Times New Roman" w:hAnsi="Times New Roman" w:cs="Times New Roman"/>
                <w:b/>
                <w:sz w:val="24"/>
                <w:szCs w:val="24"/>
              </w:rPr>
              <w:t>TECHNOLOGY INTEGRATION:</w:t>
            </w:r>
          </w:p>
        </w:tc>
      </w:tr>
      <w:tr w:rsidR="00690FC5" w14:paraId="669A4B0F" w14:textId="77777777" w:rsidTr="00471A6F">
        <w:tc>
          <w:tcPr>
            <w:tcW w:w="9576" w:type="dxa"/>
            <w:gridSpan w:val="2"/>
          </w:tcPr>
          <w:p w14:paraId="175E172A" w14:textId="77777777" w:rsidR="00690FC5" w:rsidRDefault="00690FC5" w:rsidP="00471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SmartBoard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Media Player, Microsoft Power Point, You Tube (Keepvid.com) </w:t>
            </w:r>
          </w:p>
          <w:p w14:paraId="0FAB76CF" w14:textId="77777777" w:rsidR="00690FC5" w:rsidRDefault="00690FC5" w:rsidP="00471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F9A0CA" w14:textId="77777777" w:rsidR="00690FC5" w:rsidRDefault="00690FC5" w:rsidP="00471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3E6AF2" w14:textId="77777777" w:rsidR="00690FC5" w:rsidRDefault="00690FC5" w:rsidP="00690FC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D99A05B" w14:textId="77777777" w:rsidR="00690FC5" w:rsidRPr="00B47B64" w:rsidRDefault="00690FC5" w:rsidP="00690FC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9A97FC1" w14:textId="77777777" w:rsidR="00B47B64" w:rsidRPr="00690FC5" w:rsidRDefault="00B47B64" w:rsidP="00690FC5">
      <w:pPr>
        <w:rPr>
          <w:szCs w:val="24"/>
        </w:rPr>
      </w:pPr>
      <w:bookmarkStart w:id="0" w:name="_GoBack"/>
      <w:bookmarkEnd w:id="0"/>
    </w:p>
    <w:sectPr w:rsidR="00B47B64" w:rsidRPr="00690FC5" w:rsidSect="004A7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46CF6"/>
    <w:multiLevelType w:val="hybridMultilevel"/>
    <w:tmpl w:val="5DBECC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6A63F14"/>
    <w:multiLevelType w:val="hybridMultilevel"/>
    <w:tmpl w:val="4F503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7406E9"/>
    <w:multiLevelType w:val="hybridMultilevel"/>
    <w:tmpl w:val="737A703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B32C15"/>
    <w:multiLevelType w:val="hybridMultilevel"/>
    <w:tmpl w:val="B08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47B64"/>
    <w:rsid w:val="00084C9C"/>
    <w:rsid w:val="00107669"/>
    <w:rsid w:val="00125C79"/>
    <w:rsid w:val="001A2442"/>
    <w:rsid w:val="001F7184"/>
    <w:rsid w:val="001F795F"/>
    <w:rsid w:val="00254706"/>
    <w:rsid w:val="002831F2"/>
    <w:rsid w:val="0040574B"/>
    <w:rsid w:val="004A7FAA"/>
    <w:rsid w:val="005237FE"/>
    <w:rsid w:val="00532678"/>
    <w:rsid w:val="00542B46"/>
    <w:rsid w:val="00547BE0"/>
    <w:rsid w:val="005671D9"/>
    <w:rsid w:val="005C20F4"/>
    <w:rsid w:val="00646BA4"/>
    <w:rsid w:val="006542EE"/>
    <w:rsid w:val="00690FC5"/>
    <w:rsid w:val="006F4AB8"/>
    <w:rsid w:val="00704184"/>
    <w:rsid w:val="007955E4"/>
    <w:rsid w:val="00872623"/>
    <w:rsid w:val="009267B5"/>
    <w:rsid w:val="00A26561"/>
    <w:rsid w:val="00A376C6"/>
    <w:rsid w:val="00A563B8"/>
    <w:rsid w:val="00AA597D"/>
    <w:rsid w:val="00B47B64"/>
    <w:rsid w:val="00B47BA4"/>
    <w:rsid w:val="00B615E6"/>
    <w:rsid w:val="00B85F59"/>
    <w:rsid w:val="00C55424"/>
    <w:rsid w:val="00C91FD0"/>
    <w:rsid w:val="00CD3D83"/>
    <w:rsid w:val="00CF169A"/>
    <w:rsid w:val="00D13D19"/>
    <w:rsid w:val="00D33930"/>
    <w:rsid w:val="00DE044B"/>
    <w:rsid w:val="00E4174B"/>
    <w:rsid w:val="00FC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strokecolor="none [3213]"/>
    </o:shapedefaults>
    <o:shapelayout v:ext="edit">
      <o:idmap v:ext="edit" data="1"/>
    </o:shapelayout>
  </w:shapeDefaults>
  <w:decimalSymbol w:val="."/>
  <w:listSeparator w:val=","/>
  <w14:docId w14:val="4171A3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FC5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7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044B"/>
    <w:pPr>
      <w:spacing w:after="0" w:line="240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4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9A9B8-FD08-F644-B869-538F309DC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743</Words>
  <Characters>4239</Characters>
  <Application>Microsoft Macintosh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4973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suebeers</dc:creator>
  <cp:lastModifiedBy>Bettina Mihai</cp:lastModifiedBy>
  <cp:revision>13</cp:revision>
  <dcterms:created xsi:type="dcterms:W3CDTF">2011-02-28T18:39:00Z</dcterms:created>
  <dcterms:modified xsi:type="dcterms:W3CDTF">2011-03-29T23:43:00Z</dcterms:modified>
</cp:coreProperties>
</file>